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22" w:rsidRPr="00943685" w:rsidRDefault="00634C22" w:rsidP="00634C22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943685">
        <w:rPr>
          <w:rFonts w:ascii="Times New Roman" w:eastAsia="Times New Roman" w:hAnsi="Times New Roman" w:cs="Times New Roman"/>
          <w:b/>
        </w:rPr>
        <w:t xml:space="preserve">Markos </w:t>
      </w:r>
      <w:r w:rsidRPr="00943685">
        <w:rPr>
          <w:rFonts w:ascii="Times New Roman" w:hAnsi="Times New Roman" w:cs="Times New Roman"/>
          <w:b/>
          <w:bCs/>
        </w:rPr>
        <w:t>13:1-23</w:t>
      </w:r>
    </w:p>
    <w:p w:rsidR="00634C22" w:rsidRPr="001A7170" w:rsidRDefault="00634C22" w:rsidP="00634C2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34C22" w:rsidRPr="001A7170" w:rsidRDefault="00634C22" w:rsidP="00634C2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34C22" w:rsidRPr="00D940B3" w:rsidRDefault="00634C22" w:rsidP="00634C2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hAnsi="Times New Roman" w:cs="Times New Roman"/>
          <w:color w:val="292F33"/>
        </w:rPr>
        <w:t>İsa tapınaktan çıkarken öğrencilerinden biri O'na, "Öğretmenim" dedi, "Şu güzel taşlara, şu görkemli yapılara bak!" İsa ona, "Bu büyük yapıları görüyor musun? Burada taş üstünde taş kalmayacak, hepsi yıkılacak!" dedi. </w:t>
      </w:r>
    </w:p>
    <w:p w:rsidR="00634C22" w:rsidRPr="00D940B3" w:rsidRDefault="00634C22" w:rsidP="00634C2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hAnsi="Times New Roman" w:cs="Times New Roman"/>
          <w:color w:val="292F33"/>
        </w:rPr>
        <w:t>İsa, Zeytin Dağı'nda, tapınağın karşısında otururken Petrus, Yakup, Yuhanna ve Andreas özel olarak kendisine şunu sordular: "Söyle bize, bu dediklerin ne zaman olacak, bütün bunların gerçekleşmek üzere olduğunu gösteren belirti ne olacak?" </w:t>
      </w:r>
    </w:p>
    <w:p w:rsidR="00634C22" w:rsidRDefault="00634C22" w:rsidP="00634C2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hAnsi="Times New Roman" w:cs="Times New Roman"/>
          <w:color w:val="292F33"/>
        </w:rPr>
        <w:t>İsa onlara anlatmaya başladı: "Sakın kimse sizi saptırmasın" dedi. </w:t>
      </w:r>
      <w:r w:rsidRPr="00D940B3">
        <w:rPr>
          <w:rFonts w:ascii="Times New Roman" w:eastAsia="Batang" w:hAnsi="Times New Roman" w:cs="Times New Roman"/>
          <w:color w:val="292F33"/>
        </w:rPr>
        <w:t>"Bir</w:t>
      </w:r>
      <w:r w:rsidRPr="00D940B3">
        <w:rPr>
          <w:rFonts w:ascii="Times New Roman" w:hAnsi="Times New Roman" w:cs="Times New Roman"/>
          <w:color w:val="292F33"/>
        </w:rPr>
        <w:t>çokları, 'Ben O'yum' diyerek benim adımla gelip birçok kişiyi saptıracaklar. </w:t>
      </w:r>
    </w:p>
    <w:p w:rsidR="00634C22" w:rsidRPr="00D940B3" w:rsidRDefault="00634C22" w:rsidP="00634C2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Sava</w:t>
      </w:r>
      <w:r w:rsidRPr="00D940B3">
        <w:rPr>
          <w:rFonts w:ascii="Times New Roman" w:hAnsi="Times New Roman" w:cs="Times New Roman"/>
          <w:color w:val="292F33"/>
        </w:rPr>
        <w:t>ş gürültüleri, savaş haberleri duyunca korkmayın. Bunların olması gerek,</w:t>
      </w:r>
      <w:r>
        <w:rPr>
          <w:rFonts w:ascii="Times New Roman" w:hAnsi="Times New Roman" w:cs="Times New Roman"/>
          <w:color w:val="292F33"/>
        </w:rPr>
        <w:t xml:space="preserve"> </w:t>
      </w:r>
      <w:r w:rsidRPr="00D940B3">
        <w:rPr>
          <w:rFonts w:ascii="Times New Roman" w:hAnsi="Times New Roman" w:cs="Times New Roman"/>
          <w:color w:val="292F33"/>
        </w:rPr>
        <w:t>ama bu daha son demek değildir. </w:t>
      </w:r>
    </w:p>
    <w:p w:rsidR="00634C22" w:rsidRPr="00D940B3" w:rsidRDefault="00634C22" w:rsidP="00634C2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Ulus ulusa, devlet devlete sava</w:t>
      </w:r>
      <w:r w:rsidRPr="00D940B3">
        <w:rPr>
          <w:rFonts w:ascii="Times New Roman" w:hAnsi="Times New Roman" w:cs="Times New Roman"/>
          <w:color w:val="292F33"/>
        </w:rPr>
        <w:t>ş açacak; yer yer depremler, kıtlıklar olacak. Bunlar, doğum sancılarının başlangıcıdır. </w:t>
      </w:r>
    </w:p>
    <w:p w:rsidR="00634C22" w:rsidRPr="00D940B3" w:rsidRDefault="00634C22" w:rsidP="00634C2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 xml:space="preserve">Ama siz kendinize dikkat edin! </w:t>
      </w:r>
      <w:r w:rsidRPr="00D940B3">
        <w:rPr>
          <w:rFonts w:ascii="Times New Roman" w:hAnsi="Times New Roman" w:cs="Times New Roman"/>
          <w:color w:val="292F33"/>
        </w:rPr>
        <w:t>İnsanlar sizi mahkemelere verecek, havralarda dövecekler. Benden ötürü valilerin, kralların önüne çıkarılacak, böylece onlara tanıklık edeceksiniz. </w:t>
      </w:r>
      <w:r w:rsidRPr="00D940B3">
        <w:rPr>
          <w:rFonts w:ascii="Times New Roman" w:eastAsia="Batang" w:hAnsi="Times New Roman" w:cs="Times New Roman"/>
          <w:color w:val="292F33"/>
        </w:rPr>
        <w:t xml:space="preserve">Ne var ki, </w:t>
      </w:r>
      <w:r w:rsidRPr="00D940B3">
        <w:rPr>
          <w:rFonts w:ascii="Times New Roman" w:hAnsi="Times New Roman" w:cs="Times New Roman"/>
          <w:color w:val="292F33"/>
        </w:rPr>
        <w:t>önce Müjde'nin bütün uluslara duyurulması gerekir. </w:t>
      </w:r>
      <w:r w:rsidRPr="00D940B3">
        <w:rPr>
          <w:rFonts w:ascii="Times New Roman" w:eastAsia="Batang" w:hAnsi="Times New Roman" w:cs="Times New Roman"/>
          <w:color w:val="292F33"/>
        </w:rPr>
        <w:t>Sizi tutuklayıp mahkemeye verdiklerinde, 'Ne s</w:t>
      </w:r>
      <w:r w:rsidRPr="00D940B3">
        <w:rPr>
          <w:rFonts w:ascii="Times New Roman" w:hAnsi="Times New Roman" w:cs="Times New Roman"/>
          <w:color w:val="292F33"/>
        </w:rPr>
        <w:t>öyleyeceğiz?' diye önceden kaygılanmayın. O anda size ne esinlenirse onu söyleyin. Çünkü konuşan siz değil, Kutsal Ruh olacak. </w:t>
      </w:r>
      <w:r w:rsidRPr="00D940B3">
        <w:rPr>
          <w:rFonts w:ascii="Times New Roman" w:eastAsia="Batang" w:hAnsi="Times New Roman" w:cs="Times New Roman"/>
          <w:color w:val="292F33"/>
        </w:rPr>
        <w:t>Karde</w:t>
      </w:r>
      <w:r w:rsidRPr="00D940B3">
        <w:rPr>
          <w:rFonts w:ascii="Times New Roman" w:hAnsi="Times New Roman" w:cs="Times New Roman"/>
          <w:color w:val="292F33"/>
        </w:rPr>
        <w:t>ş kardeşi, baba çocuğunu ölüme teslim edecek. Çocuklar anne babalarına başkaldırıp onları öldürtecek. </w:t>
      </w:r>
      <w:r w:rsidRPr="00D940B3">
        <w:rPr>
          <w:rFonts w:ascii="Times New Roman" w:eastAsia="Batang" w:hAnsi="Times New Roman" w:cs="Times New Roman"/>
          <w:color w:val="292F33"/>
        </w:rPr>
        <w:t xml:space="preserve">Benim adımdan </w:t>
      </w:r>
      <w:r w:rsidRPr="00D940B3">
        <w:rPr>
          <w:rFonts w:ascii="Times New Roman" w:hAnsi="Times New Roman" w:cs="Times New Roman"/>
          <w:color w:val="292F33"/>
        </w:rPr>
        <w:t>ötürü herkes sizden nefret edecek. Ama sonuna kadar dayanan kurtulacaktır. </w:t>
      </w:r>
    </w:p>
    <w:p w:rsidR="00634C22" w:rsidRDefault="00634C22" w:rsidP="00634C2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Yıkıcı i</w:t>
      </w:r>
      <w:r w:rsidRPr="00D940B3">
        <w:rPr>
          <w:rFonts w:ascii="Times New Roman" w:hAnsi="Times New Roman" w:cs="Times New Roman"/>
          <w:color w:val="292F33"/>
        </w:rPr>
        <w:t>ğrenç şeyin, bulunmaması gereken yerde dikildiğini gördüğünüz zaman -okuyan anlasın- Yahudiye'de bulunanlar dağlara kaçsın. </w:t>
      </w:r>
      <w:r w:rsidRPr="00D940B3">
        <w:rPr>
          <w:rFonts w:ascii="Times New Roman" w:eastAsia="Batang" w:hAnsi="Times New Roman" w:cs="Times New Roman"/>
          <w:color w:val="292F33"/>
        </w:rPr>
        <w:t xml:space="preserve">Damda olan, evinden bir </w:t>
      </w:r>
      <w:r w:rsidRPr="00D940B3">
        <w:rPr>
          <w:rFonts w:ascii="Times New Roman" w:hAnsi="Times New Roman" w:cs="Times New Roman"/>
          <w:color w:val="292F33"/>
        </w:rPr>
        <w:t>şey almak için aşağı inmesin, içeri girmesin. </w:t>
      </w:r>
      <w:r w:rsidRPr="00D940B3">
        <w:rPr>
          <w:rFonts w:ascii="Times New Roman" w:eastAsia="Batang" w:hAnsi="Times New Roman" w:cs="Times New Roman"/>
          <w:color w:val="292F33"/>
        </w:rPr>
        <w:t>Tarlada olan, abasını almak i</w:t>
      </w:r>
      <w:r w:rsidRPr="00D940B3">
        <w:rPr>
          <w:rFonts w:ascii="Times New Roman" w:hAnsi="Times New Roman" w:cs="Times New Roman"/>
          <w:color w:val="292F33"/>
        </w:rPr>
        <w:t>çin geri dönmesin. </w:t>
      </w:r>
      <w:r w:rsidRPr="00D940B3">
        <w:rPr>
          <w:rFonts w:ascii="Times New Roman" w:eastAsia="Batang" w:hAnsi="Times New Roman" w:cs="Times New Roman"/>
          <w:color w:val="292F33"/>
        </w:rPr>
        <w:t>O g</w:t>
      </w:r>
      <w:r w:rsidRPr="00D940B3">
        <w:rPr>
          <w:rFonts w:ascii="Times New Roman" w:hAnsi="Times New Roman" w:cs="Times New Roman"/>
          <w:color w:val="292F33"/>
        </w:rPr>
        <w:t>ünlerde gebe olan, çocuk emziren kadınların vay haline! </w:t>
      </w:r>
      <w:r w:rsidRPr="00D940B3">
        <w:rPr>
          <w:rFonts w:ascii="Times New Roman" w:eastAsia="Batang" w:hAnsi="Times New Roman" w:cs="Times New Roman"/>
          <w:color w:val="292F33"/>
        </w:rPr>
        <w:t>Dua edin ki, ka</w:t>
      </w:r>
      <w:r w:rsidRPr="00D940B3">
        <w:rPr>
          <w:rFonts w:ascii="Times New Roman" w:hAnsi="Times New Roman" w:cs="Times New Roman"/>
          <w:color w:val="292F33"/>
        </w:rPr>
        <w:t>çışınız kışa rastlamasın. Çünkü o günlerde öyle bir sıkıntı olacak ki, Tanrı'nın var ettiği yaratılışın başlangıcından bu yana böylesi olmamış, bundan sonra da olmayacaktır. </w:t>
      </w:r>
      <w:r w:rsidRPr="00D940B3">
        <w:rPr>
          <w:rFonts w:ascii="Times New Roman" w:eastAsia="Batang" w:hAnsi="Times New Roman" w:cs="Times New Roman"/>
          <w:color w:val="292F33"/>
        </w:rPr>
        <w:t>Rab o g</w:t>
      </w:r>
      <w:r w:rsidRPr="00D940B3">
        <w:rPr>
          <w:rFonts w:ascii="Times New Roman" w:hAnsi="Times New Roman" w:cs="Times New Roman"/>
          <w:color w:val="292F33"/>
        </w:rPr>
        <w:t>ünleri kısaltmamış olsaydı, hiç kimse kurtulamazdı. Ama Rab, seçilmiş olanlar, kendi seçtiği kişiler uğruna o günleri kısaltmıştır. </w:t>
      </w:r>
    </w:p>
    <w:p w:rsidR="00634C22" w:rsidRPr="00D940B3" w:rsidRDefault="00634C22" w:rsidP="00634C2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E</w:t>
      </w:r>
      <w:r w:rsidRPr="00D940B3">
        <w:rPr>
          <w:rFonts w:ascii="Times New Roman" w:hAnsi="Times New Roman" w:cs="Times New Roman"/>
          <w:color w:val="292F33"/>
        </w:rPr>
        <w:t>ğer o zaman biri size, 'İşte Mesih burada', ya da, 'İşte şurada' derse, inanmayın. Çünkü sahte mesihler, sahte peygamberler türeyecek; bunlar, belirtiler ve harikalar yapacaklar. Öyle ki, ellerinden gelse seçilmiş olanları saptıracaklar. </w:t>
      </w:r>
      <w:r w:rsidRPr="00D940B3">
        <w:rPr>
          <w:rFonts w:ascii="Times New Roman" w:eastAsia="Batang" w:hAnsi="Times New Roman" w:cs="Times New Roman"/>
          <w:color w:val="292F33"/>
        </w:rPr>
        <w:t xml:space="preserve">Ama siz dikkatli olun. </w:t>
      </w:r>
      <w:r w:rsidRPr="00D940B3">
        <w:rPr>
          <w:rFonts w:ascii="Times New Roman" w:hAnsi="Times New Roman" w:cs="Times New Roman"/>
          <w:color w:val="292F33"/>
        </w:rPr>
        <w:t>İşte size her şeyi önceden söylüyorum." </w:t>
      </w:r>
    </w:p>
    <w:p w:rsidR="00634C22" w:rsidRPr="001A7170" w:rsidRDefault="00634C22" w:rsidP="00634C2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34C22" w:rsidRPr="001A7170" w:rsidRDefault="00634C22" w:rsidP="00634C2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34C22" w:rsidRDefault="00634C22" w:rsidP="00634C2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34C22" w:rsidRPr="00943685" w:rsidRDefault="00634C22" w:rsidP="00634C22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943685">
        <w:rPr>
          <w:rFonts w:ascii="Times New Roman" w:hAnsi="Times New Roman" w:cs="Times New Roman"/>
          <w:b/>
        </w:rPr>
        <w:lastRenderedPageBreak/>
        <w:t>Kıyamet Alametleri</w:t>
      </w:r>
    </w:p>
    <w:p w:rsidR="00634C22" w:rsidRPr="00943685" w:rsidRDefault="00634C22" w:rsidP="00634C22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943685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634C22" w:rsidRPr="009D1ED8" w:rsidRDefault="00634C22" w:rsidP="00634C2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943685">
        <w:rPr>
          <w:rFonts w:ascii="Times New Roman" w:hAnsi="Times New Roman" w:cs="Times New Roman"/>
          <w:sz w:val="22"/>
          <w:szCs w:val="22"/>
        </w:rPr>
        <w:t>İsa, bir gün bu dünyanın sonunun geleceğini bilerek öğrencilerine uyarıda bulunur.</w:t>
      </w:r>
    </w:p>
    <w:p w:rsidR="00634C22" w:rsidRPr="00943685" w:rsidRDefault="00634C22" w:rsidP="00634C2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943685">
        <w:rPr>
          <w:rFonts w:ascii="Times New Roman" w:hAnsi="Times New Roman" w:cs="Times New Roman"/>
          <w:b/>
          <w:i/>
        </w:rPr>
        <w:t>İnsanlar hakkında ne öğreniyorum?</w:t>
      </w:r>
    </w:p>
    <w:p w:rsidR="00634C22" w:rsidRPr="00943685" w:rsidRDefault="00634C22" w:rsidP="00634C2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943685">
        <w:rPr>
          <w:rFonts w:ascii="Times New Roman" w:hAnsi="Times New Roman" w:cs="Times New Roman"/>
          <w:sz w:val="22"/>
          <w:szCs w:val="22"/>
        </w:rPr>
        <w:t>Kimileri bu dünyaya bağlanmış olsa da Mesih’e ait olanlar bilir ki bu dünya bağlanılacak bir yer değildir. Çünkü her şeyin bir sonu olduğunu gayet iyi bilir.</w:t>
      </w:r>
    </w:p>
    <w:p w:rsidR="00634C22" w:rsidRPr="00943685" w:rsidRDefault="00634C22" w:rsidP="00634C2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943685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634C22" w:rsidRPr="00943685" w:rsidRDefault="00634C22" w:rsidP="00634C2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43685">
        <w:rPr>
          <w:rFonts w:ascii="Times New Roman" w:eastAsia="Times New Roman" w:hAnsi="Times New Roman" w:cs="Times New Roman"/>
          <w:sz w:val="22"/>
          <w:szCs w:val="22"/>
        </w:rPr>
        <w:t>Kıyametin yaklaştığını görünce nasıl hissediyorum? Korkudan sarsılıyor muyum yoksa yeni bir başlangıcın zamanı geliyor diye huzurlu mu hissediyorum? Dünyadaki olaylara bakıp perde arkasında olanları unutmamalıyım.</w:t>
      </w:r>
    </w:p>
    <w:p w:rsidR="00634C22" w:rsidRPr="00943685" w:rsidRDefault="00634C22" w:rsidP="00634C22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C22" w:rsidRPr="00943685" w:rsidRDefault="00634C22" w:rsidP="00634C2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42B2D" w:rsidRPr="00362CAB" w:rsidRDefault="00042B2D" w:rsidP="00042B2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042B2D" w:rsidRPr="00362CAB" w:rsidRDefault="00042B2D" w:rsidP="00042B2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042B2D" w:rsidRPr="00362CAB" w:rsidRDefault="00042B2D" w:rsidP="00042B2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F5A" w:rsidRDefault="002F1F5A" w:rsidP="006A549B">
      <w:r>
        <w:separator/>
      </w:r>
    </w:p>
  </w:endnote>
  <w:endnote w:type="continuationSeparator" w:id="1">
    <w:p w:rsidR="002F1F5A" w:rsidRDefault="002F1F5A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F5A" w:rsidRDefault="002F1F5A" w:rsidP="006A549B">
      <w:r>
        <w:separator/>
      </w:r>
    </w:p>
  </w:footnote>
  <w:footnote w:type="continuationSeparator" w:id="1">
    <w:p w:rsidR="002F1F5A" w:rsidRDefault="002F1F5A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B154EA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3878F4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B154EA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B154EA" w:rsidRPr="007A5653">
              <w:rPr>
                <w:smallCaps/>
                <w:sz w:val="20"/>
                <w:szCs w:val="20"/>
              </w:rPr>
              <w:fldChar w:fldCharType="separate"/>
            </w:r>
            <w:r w:rsidR="003878F4">
              <w:rPr>
                <w:smallCaps/>
                <w:noProof/>
                <w:sz w:val="20"/>
                <w:szCs w:val="20"/>
              </w:rPr>
              <w:t>1</w:t>
            </w:r>
            <w:r w:rsidR="00B154EA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42B2D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C5A6C"/>
    <w:rsid w:val="002D2185"/>
    <w:rsid w:val="002E7B4D"/>
    <w:rsid w:val="002F1EB5"/>
    <w:rsid w:val="002F1F5A"/>
    <w:rsid w:val="00307023"/>
    <w:rsid w:val="00340308"/>
    <w:rsid w:val="00345479"/>
    <w:rsid w:val="00362CAB"/>
    <w:rsid w:val="00364641"/>
    <w:rsid w:val="00374C04"/>
    <w:rsid w:val="003813C0"/>
    <w:rsid w:val="003878F4"/>
    <w:rsid w:val="00396A8C"/>
    <w:rsid w:val="003A16B8"/>
    <w:rsid w:val="003A4381"/>
    <w:rsid w:val="003B405C"/>
    <w:rsid w:val="003F2604"/>
    <w:rsid w:val="003F79CB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4C22"/>
    <w:rsid w:val="0063599E"/>
    <w:rsid w:val="00644564"/>
    <w:rsid w:val="00645991"/>
    <w:rsid w:val="0065094C"/>
    <w:rsid w:val="006670A6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116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3AA4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154EA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3B8D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2025-06-02T17:42:00Z</dcterms:modified>
</cp:coreProperties>
</file>