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60" w:rsidRPr="00110657" w:rsidRDefault="00921060" w:rsidP="00921060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110657">
        <w:rPr>
          <w:rFonts w:ascii="Times New Roman" w:eastAsia="Times New Roman" w:hAnsi="Times New Roman" w:cs="Times New Roman"/>
          <w:b/>
        </w:rPr>
        <w:t xml:space="preserve">Yuhanna </w:t>
      </w:r>
      <w:r w:rsidRPr="00110657">
        <w:rPr>
          <w:rFonts w:ascii="Times New Roman" w:hAnsi="Times New Roman" w:cs="Times New Roman"/>
          <w:b/>
        </w:rPr>
        <w:t>11:1-16</w:t>
      </w:r>
    </w:p>
    <w:p w:rsidR="00921060" w:rsidRPr="001A717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Pr="001A717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Pr="002B08C9" w:rsidRDefault="00921060" w:rsidP="0092106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Meryem ile kızkarde</w:t>
      </w:r>
      <w:r w:rsidRPr="002B08C9">
        <w:rPr>
          <w:rFonts w:ascii="Times New Roman" w:hAnsi="Times New Roman" w:cs="Times New Roman"/>
          <w:color w:val="292F33"/>
        </w:rPr>
        <w:t>şi Marta'nın köyü olan Beytanya'dan Lazar adında bir adam hastalanmıştı. </w:t>
      </w:r>
      <w:r w:rsidRPr="002B08C9">
        <w:rPr>
          <w:rFonts w:ascii="Times New Roman" w:eastAsia="Batang" w:hAnsi="Times New Roman" w:cs="Times New Roman"/>
          <w:color w:val="292F33"/>
        </w:rPr>
        <w:t>Meryem, Rab'be g</w:t>
      </w:r>
      <w:r w:rsidRPr="002B08C9">
        <w:rPr>
          <w:rFonts w:ascii="Times New Roman" w:hAnsi="Times New Roman" w:cs="Times New Roman"/>
          <w:color w:val="292F33"/>
        </w:rPr>
        <w:t>üzel kokulu yağ sürüp saçlarıyla O'nun ayaklarını silen kadındı. Hasta Lazar ise Meryem'in kardeşiydi. </w:t>
      </w:r>
    </w:p>
    <w:p w:rsidR="00921060" w:rsidRPr="002B08C9" w:rsidRDefault="00921060" w:rsidP="0092106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İki kızkardeş İsa'ya, "Rab, sevdiğin kişi hasta" diye haber gönderdiler. İsa bunu işitince, "Bu hastalık ölümle sonuçlanmayacak; Tanrı'nın yüceliğine, Tanrı Oğlu'nun yüceltilmesine hizmet edecek" dedi. </w:t>
      </w:r>
    </w:p>
    <w:p w:rsidR="00921060" w:rsidRDefault="00921060" w:rsidP="0092106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Marta'yı, kızkardeşini ve Lazar'ı severdi. </w:t>
      </w:r>
      <w:r w:rsidRPr="002B08C9">
        <w:rPr>
          <w:rFonts w:ascii="Times New Roman" w:eastAsia="Batang" w:hAnsi="Times New Roman" w:cs="Times New Roman"/>
          <w:color w:val="292F33"/>
        </w:rPr>
        <w:t>Bu nedenle, Lazar'ın hasta oldu</w:t>
      </w:r>
      <w:r w:rsidRPr="002B08C9">
        <w:rPr>
          <w:rFonts w:ascii="Times New Roman" w:hAnsi="Times New Roman" w:cs="Times New Roman"/>
          <w:color w:val="292F33"/>
        </w:rPr>
        <w:t>ğunu duyunca bulunduğu yerde iki gün daha kaldıktan sonra öğrencilere, "Yahudiye'ye dönelim" dedi. </w:t>
      </w:r>
    </w:p>
    <w:p w:rsidR="00921060" w:rsidRPr="002B08C9" w:rsidRDefault="00921060" w:rsidP="0092106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Öğrenciler, "Rabbî" dediler, "Yahudi yetkililer demin seni taşlamaya kalkıştılar. Yine oraya mı gidiyorsun?" İsa şu karşılığı verdi: "Günün on iki saati yok mu? Gündüz yürüyen sendelemez. Çünkü bu dünyanın ışığını görür. </w:t>
      </w:r>
      <w:r w:rsidRPr="002B08C9">
        <w:rPr>
          <w:rFonts w:ascii="Times New Roman" w:eastAsia="Batang" w:hAnsi="Times New Roman" w:cs="Times New Roman"/>
          <w:color w:val="292F33"/>
        </w:rPr>
        <w:t>Oysa gece y</w:t>
      </w:r>
      <w:r w:rsidRPr="002B08C9">
        <w:rPr>
          <w:rFonts w:ascii="Times New Roman" w:hAnsi="Times New Roman" w:cs="Times New Roman"/>
          <w:color w:val="292F33"/>
        </w:rPr>
        <w:t>ürüyen sendeler. Çünkü kendisinde ışık yoktur." </w:t>
      </w:r>
    </w:p>
    <w:p w:rsidR="00921060" w:rsidRDefault="00921060" w:rsidP="0092106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Bu s</w:t>
      </w:r>
      <w:r w:rsidRPr="002B08C9">
        <w:rPr>
          <w:rFonts w:ascii="Times New Roman" w:hAnsi="Times New Roman" w:cs="Times New Roman"/>
          <w:color w:val="292F33"/>
        </w:rPr>
        <w:t>özleri söyledikten sonra, "Dostumuz Lazar uyudu" diye ekledi, "Onu uyandırmaya gidiyorum." Öğrenciler, "Ya Rab" dediler, "Uyuduysa iyileşecektir." </w:t>
      </w:r>
    </w:p>
    <w:p w:rsidR="00921060" w:rsidRPr="002B08C9" w:rsidRDefault="00921060" w:rsidP="0092106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Lazar'ın ölümünden söz ediyordu, ama onlar olağan uykudan söz ettiğini sanmışlardı. </w:t>
      </w:r>
      <w:r w:rsidRPr="002B08C9">
        <w:rPr>
          <w:rFonts w:ascii="Times New Roman" w:eastAsia="Batang" w:hAnsi="Times New Roman" w:cs="Times New Roman"/>
          <w:color w:val="292F33"/>
        </w:rPr>
        <w:t xml:space="preserve">Bunun </w:t>
      </w:r>
      <w:r w:rsidRPr="002B08C9">
        <w:rPr>
          <w:rFonts w:ascii="Times New Roman" w:hAnsi="Times New Roman" w:cs="Times New Roman"/>
          <w:color w:val="292F33"/>
        </w:rPr>
        <w:t>üzerine İsa açıkça, "Lazar öldü" dedi. </w:t>
      </w:r>
      <w:r w:rsidRPr="002B08C9">
        <w:rPr>
          <w:rFonts w:ascii="Times New Roman" w:eastAsia="Batang" w:hAnsi="Times New Roman" w:cs="Times New Roman"/>
          <w:color w:val="292F33"/>
        </w:rPr>
        <w:t>"</w:t>
      </w:r>
      <w:r w:rsidRPr="002B08C9">
        <w:rPr>
          <w:rFonts w:ascii="Times New Roman" w:hAnsi="Times New Roman" w:cs="Times New Roman"/>
          <w:color w:val="292F33"/>
        </w:rPr>
        <w:t>İman edesiniz diye, orada bulunmadığıma sizin için seviniyorum. Şimdi onun yanına gidelim." </w:t>
      </w:r>
    </w:p>
    <w:p w:rsidR="00921060" w:rsidRPr="002B08C9" w:rsidRDefault="00921060" w:rsidP="00921060">
      <w:pPr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"</w:t>
      </w:r>
      <w:r w:rsidRPr="002B08C9">
        <w:rPr>
          <w:rFonts w:ascii="Times New Roman" w:hAnsi="Times New Roman" w:cs="Times New Roman"/>
          <w:color w:val="292F33"/>
        </w:rPr>
        <w:t>İkiz" diye anılan Tomas öbür öğrencilere, "Biz de gidelim, O'nunla birlikte ölelim!" dedi. </w:t>
      </w:r>
    </w:p>
    <w:p w:rsidR="00921060" w:rsidRPr="001A7170" w:rsidRDefault="00921060" w:rsidP="00921060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Pr="001A717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Pr="001A7170" w:rsidRDefault="00921060" w:rsidP="0092106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21060" w:rsidRPr="00110657" w:rsidRDefault="00921060" w:rsidP="00921060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110657">
        <w:rPr>
          <w:rFonts w:ascii="Times New Roman" w:hAnsi="Times New Roman" w:cs="Times New Roman"/>
          <w:b/>
        </w:rPr>
        <w:lastRenderedPageBreak/>
        <w:t>O’nunla Birlikte Ölelim</w:t>
      </w:r>
    </w:p>
    <w:p w:rsidR="00921060" w:rsidRPr="00110657" w:rsidRDefault="00921060" w:rsidP="00921060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110657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921060" w:rsidRPr="00110657" w:rsidRDefault="00921060" w:rsidP="0092106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110657">
        <w:rPr>
          <w:rFonts w:ascii="Times New Roman" w:hAnsi="Times New Roman" w:cs="Times New Roman"/>
          <w:sz w:val="22"/>
          <w:szCs w:val="22"/>
        </w:rPr>
        <w:t>İsa, her zaman öğrencileriyle beraber yaşamış ve onları gelecek için hazırlamıştır.</w:t>
      </w:r>
    </w:p>
    <w:p w:rsidR="00921060" w:rsidRPr="00110657" w:rsidRDefault="00921060" w:rsidP="0092106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Default="00921060" w:rsidP="00921060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110657">
        <w:rPr>
          <w:rFonts w:ascii="Times New Roman" w:hAnsi="Times New Roman" w:cs="Times New Roman"/>
          <w:b/>
          <w:i/>
        </w:rPr>
        <w:t>İnsanlar hakkında ne öğreniyorum?</w:t>
      </w:r>
    </w:p>
    <w:p w:rsidR="00921060" w:rsidRPr="00D26543" w:rsidRDefault="00921060" w:rsidP="0092106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110657">
        <w:rPr>
          <w:rFonts w:ascii="Times New Roman" w:hAnsi="Times New Roman" w:cs="Times New Roman"/>
          <w:sz w:val="22"/>
          <w:szCs w:val="22"/>
        </w:rPr>
        <w:t>Havariler İsa Mesih’i tam olarak anlamasalar da ölümü göze alacak kadar O’nunla beraber gitmeyi göze almışlardır. Mesih’i anlamasam da takip etmeye kararlı mıyım?</w:t>
      </w:r>
    </w:p>
    <w:p w:rsidR="00921060" w:rsidRPr="00110657" w:rsidRDefault="00921060" w:rsidP="0092106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110657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921060" w:rsidRPr="00D26543" w:rsidRDefault="00921060" w:rsidP="0092106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0657">
        <w:rPr>
          <w:rFonts w:ascii="Times New Roman" w:eastAsia="Times New Roman" w:hAnsi="Times New Roman" w:cs="Times New Roman"/>
          <w:sz w:val="22"/>
          <w:szCs w:val="22"/>
        </w:rPr>
        <w:t>Bazı durumlarda Tanrı’nın neyi ne için yaptığını anlamasam da Tanrı’ya iman etmeyi sürdürüyor muyum yoksa kendi aklıma göre mi hareket etmeyi seçiyorum?</w:t>
      </w:r>
    </w:p>
    <w:p w:rsidR="00921060" w:rsidRPr="00110657" w:rsidRDefault="00921060" w:rsidP="0092106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21060" w:rsidRPr="00110657" w:rsidRDefault="00921060" w:rsidP="0092106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286" w:rsidRDefault="00B34286" w:rsidP="006A549B">
      <w:r>
        <w:separator/>
      </w:r>
    </w:p>
  </w:endnote>
  <w:endnote w:type="continuationSeparator" w:id="1">
    <w:p w:rsidR="00B34286" w:rsidRDefault="00B34286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286" w:rsidRDefault="00B34286" w:rsidP="006A549B">
      <w:r>
        <w:separator/>
      </w:r>
    </w:p>
  </w:footnote>
  <w:footnote w:type="continuationSeparator" w:id="1">
    <w:p w:rsidR="00B34286" w:rsidRDefault="00B34286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6436FA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0A68B4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6436FA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6436FA" w:rsidRPr="007A5653">
              <w:rPr>
                <w:smallCaps/>
                <w:sz w:val="20"/>
                <w:szCs w:val="20"/>
              </w:rPr>
              <w:fldChar w:fldCharType="separate"/>
            </w:r>
            <w:r w:rsidR="000A68B4">
              <w:rPr>
                <w:smallCaps/>
                <w:noProof/>
                <w:sz w:val="20"/>
                <w:szCs w:val="20"/>
              </w:rPr>
              <w:t>1</w:t>
            </w:r>
            <w:r w:rsidR="006436FA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A68B4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D64C9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A2C0F"/>
    <w:rsid w:val="004B7A2F"/>
    <w:rsid w:val="004C1915"/>
    <w:rsid w:val="004C798B"/>
    <w:rsid w:val="004C7DC9"/>
    <w:rsid w:val="004E636A"/>
    <w:rsid w:val="004F3E2E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36FA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21060"/>
    <w:rsid w:val="00937347"/>
    <w:rsid w:val="00940D3C"/>
    <w:rsid w:val="0094358F"/>
    <w:rsid w:val="00943685"/>
    <w:rsid w:val="00951BBA"/>
    <w:rsid w:val="00964207"/>
    <w:rsid w:val="00971F09"/>
    <w:rsid w:val="00981DDE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34286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B5286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2025-06-02T17:36:00Z</dcterms:modified>
</cp:coreProperties>
</file>