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A9" w:rsidRPr="00004F31" w:rsidRDefault="007811A9" w:rsidP="007811A9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</w:rPr>
      </w:pPr>
      <w:r w:rsidRPr="00004F31">
        <w:rPr>
          <w:rFonts w:ascii="Times New Roman" w:hAnsi="Times New Roman" w:cs="Times New Roman"/>
          <w:b/>
          <w:bCs/>
        </w:rPr>
        <w:t>Matta 12:38-50</w:t>
      </w:r>
    </w:p>
    <w:p w:rsidR="007811A9" w:rsidRPr="008E2306" w:rsidRDefault="007811A9" w:rsidP="007811A9">
      <w:pPr>
        <w:rPr>
          <w:rFonts w:ascii="Times New Roman" w:hAnsi="Times New Roman" w:cs="Times New Roman"/>
          <w:sz w:val="20"/>
          <w:szCs w:val="20"/>
        </w:rPr>
      </w:pPr>
    </w:p>
    <w:p w:rsidR="007811A9" w:rsidRPr="008E2306" w:rsidRDefault="007811A9" w:rsidP="007811A9">
      <w:pPr>
        <w:rPr>
          <w:rFonts w:ascii="Times New Roman" w:hAnsi="Times New Roman" w:cs="Times New Roman"/>
          <w:sz w:val="20"/>
          <w:szCs w:val="20"/>
        </w:rPr>
      </w:pPr>
    </w:p>
    <w:p w:rsidR="007811A9" w:rsidRPr="00EB1204" w:rsidRDefault="007811A9" w:rsidP="007811A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EB1204">
        <w:rPr>
          <w:rFonts w:ascii="Times New Roman" w:eastAsia="Batang" w:hAnsi="Times New Roman" w:cs="Times New Roman"/>
          <w:color w:val="292F33"/>
        </w:rPr>
        <w:t xml:space="preserve">Bunun </w:t>
      </w:r>
      <w:r w:rsidRPr="00EB1204">
        <w:rPr>
          <w:rFonts w:ascii="Times New Roman" w:hAnsi="Times New Roman" w:cs="Times New Roman"/>
          <w:color w:val="292F33"/>
        </w:rPr>
        <w:t>üzerine bazı din bilginleri ve Ferisiler, "Öğretmenimiz, senden doğaüstü bir belirti görmek istiyoruz" dediler. </w:t>
      </w:r>
    </w:p>
    <w:p w:rsidR="007811A9" w:rsidRPr="00EB1204" w:rsidRDefault="007811A9" w:rsidP="007811A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EB1204">
        <w:rPr>
          <w:rFonts w:ascii="Times New Roman" w:hAnsi="Times New Roman" w:cs="Times New Roman"/>
          <w:color w:val="292F33"/>
        </w:rPr>
        <w:t>İsa onlara şu karşılığı verdi: "Kötü ve vefasız kuşak bir belirti istiyor! Ama ona Peygamber Yunus'un belirtisinden başka bir belirti gösterilmeyecektir. </w:t>
      </w:r>
      <w:r w:rsidRPr="00EB1204">
        <w:rPr>
          <w:rFonts w:ascii="Times New Roman" w:eastAsia="Batang" w:hAnsi="Times New Roman" w:cs="Times New Roman"/>
          <w:color w:val="292F33"/>
        </w:rPr>
        <w:t xml:space="preserve">Yunus, nasıl </w:t>
      </w:r>
      <w:r w:rsidRPr="00EB1204">
        <w:rPr>
          <w:rFonts w:ascii="Times New Roman" w:hAnsi="Times New Roman" w:cs="Times New Roman"/>
          <w:color w:val="292F33"/>
        </w:rPr>
        <w:t>üç gün üç gece o koca balığın karnında kaldıysa, İnsanoğlu da üç gün üç gece yerin bağrında kalacaktır. </w:t>
      </w:r>
      <w:r w:rsidRPr="00EB1204">
        <w:rPr>
          <w:rFonts w:ascii="Times New Roman" w:eastAsia="Batang" w:hAnsi="Times New Roman" w:cs="Times New Roman"/>
          <w:color w:val="292F33"/>
        </w:rPr>
        <w:t>Ninova halkı, yargı g</w:t>
      </w:r>
      <w:r w:rsidRPr="00EB1204">
        <w:rPr>
          <w:rFonts w:ascii="Times New Roman" w:hAnsi="Times New Roman" w:cs="Times New Roman"/>
          <w:color w:val="292F33"/>
        </w:rPr>
        <w:t>ünü bu kuşakla birlikte kalkıp bu kuşağı yargılayacak. Çünkü Ninovalılar, Yunus'un çağrısı üzerine tövbe ettiler. Bakın, Yunus'tan daha üstün olan buradadır. </w:t>
      </w:r>
    </w:p>
    <w:p w:rsidR="007811A9" w:rsidRPr="00EB1204" w:rsidRDefault="007811A9" w:rsidP="007811A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EB1204">
        <w:rPr>
          <w:rFonts w:ascii="Times New Roman" w:eastAsia="Batang" w:hAnsi="Times New Roman" w:cs="Times New Roman"/>
          <w:color w:val="292F33"/>
        </w:rPr>
        <w:t>G</w:t>
      </w:r>
      <w:r w:rsidRPr="00EB1204">
        <w:rPr>
          <w:rFonts w:ascii="Times New Roman" w:hAnsi="Times New Roman" w:cs="Times New Roman"/>
          <w:color w:val="292F33"/>
        </w:rPr>
        <w:t>üney Kraliçesi, yargı günü bu kuşakla birlikte kalkıp bu kuşağı yargılayacak. Çünkü kraliçe, Süleyman'ın bilgece sözlerini dinlemek için dünyanın ta öbür ucundan gelmişti. Bakın, Süleyman'dan daha üstün olan buradadır. </w:t>
      </w:r>
    </w:p>
    <w:p w:rsidR="007811A9" w:rsidRPr="00EB1204" w:rsidRDefault="007811A9" w:rsidP="007811A9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b/>
          <w:bCs/>
          <w:color w:val="292F33"/>
        </w:rPr>
      </w:pPr>
    </w:p>
    <w:p w:rsidR="007811A9" w:rsidRPr="00EB1204" w:rsidRDefault="007811A9" w:rsidP="007811A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EB1204">
        <w:rPr>
          <w:rFonts w:ascii="Times New Roman" w:eastAsia="Batang" w:hAnsi="Times New Roman" w:cs="Times New Roman"/>
          <w:color w:val="292F33"/>
        </w:rPr>
        <w:t>K</w:t>
      </w:r>
      <w:r w:rsidRPr="00EB1204">
        <w:rPr>
          <w:rFonts w:ascii="Times New Roman" w:hAnsi="Times New Roman" w:cs="Times New Roman"/>
          <w:color w:val="292F33"/>
        </w:rPr>
        <w:t>ötü ruh insandan çıkınca kurak yerlerde dolanıp huzur arar, ama bulamaz. </w:t>
      </w:r>
      <w:r w:rsidRPr="00EB1204">
        <w:rPr>
          <w:rFonts w:ascii="Times New Roman" w:eastAsia="Batang" w:hAnsi="Times New Roman" w:cs="Times New Roman"/>
          <w:color w:val="292F33"/>
        </w:rPr>
        <w:t>O zaman, '</w:t>
      </w:r>
      <w:r w:rsidRPr="00EB1204">
        <w:rPr>
          <w:rFonts w:ascii="Times New Roman" w:hAnsi="Times New Roman" w:cs="Times New Roman"/>
          <w:color w:val="292F33"/>
        </w:rPr>
        <w:t>Çıktığım eve, kendi evime döneyim' der. Eve gelince orayı bomboş, süpürülmüş, düzeltilmiş bulur. </w:t>
      </w:r>
      <w:r w:rsidRPr="00EB1204">
        <w:rPr>
          <w:rFonts w:ascii="Times New Roman" w:eastAsia="Batang" w:hAnsi="Times New Roman" w:cs="Times New Roman"/>
          <w:color w:val="292F33"/>
        </w:rPr>
        <w:t xml:space="preserve">Bunun </w:t>
      </w:r>
      <w:r w:rsidRPr="00EB1204">
        <w:rPr>
          <w:rFonts w:ascii="Times New Roman" w:hAnsi="Times New Roman" w:cs="Times New Roman"/>
          <w:color w:val="292F33"/>
        </w:rPr>
        <w:t>üzerine gider, yanına kendisinden kötü yedi ruh daha alır ve eve girip yerleşirler. Böylece o kişinin son durumu ilkinden beter olur. Bu kötü kuşağın başına gelecek olan da budur." </w:t>
      </w:r>
    </w:p>
    <w:p w:rsidR="007811A9" w:rsidRPr="00EB1204" w:rsidRDefault="007811A9" w:rsidP="007811A9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b/>
          <w:bCs/>
          <w:color w:val="292F33"/>
        </w:rPr>
      </w:pPr>
    </w:p>
    <w:p w:rsidR="007811A9" w:rsidRPr="00EB1204" w:rsidRDefault="007811A9" w:rsidP="007811A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EB1204">
        <w:rPr>
          <w:rFonts w:ascii="Times New Roman" w:hAnsi="Times New Roman" w:cs="Times New Roman"/>
          <w:color w:val="292F33"/>
        </w:rPr>
        <w:t>İsa daha halka konuşurken, annesiyle kardeşleri geldi. Dışarıda durmuş, O'nunla konuşmak istiyorlardı. </w:t>
      </w:r>
      <w:r w:rsidRPr="00EB1204">
        <w:rPr>
          <w:rFonts w:ascii="Times New Roman" w:eastAsia="Batang" w:hAnsi="Times New Roman" w:cs="Times New Roman"/>
          <w:color w:val="292F33"/>
        </w:rPr>
        <w:t xml:space="preserve">Birisi </w:t>
      </w:r>
      <w:r w:rsidRPr="00EB1204">
        <w:rPr>
          <w:rFonts w:ascii="Times New Roman" w:hAnsi="Times New Roman" w:cs="Times New Roman"/>
          <w:color w:val="292F33"/>
        </w:rPr>
        <w:t>İsa'ya, "Bak, annenle kardeşlerin dışarıda duruyor, seninle görüşmek istiyorlar" dedi. </w:t>
      </w:r>
    </w:p>
    <w:p w:rsidR="007811A9" w:rsidRPr="00EB1204" w:rsidRDefault="007811A9" w:rsidP="007811A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EB1204">
        <w:rPr>
          <w:rFonts w:ascii="Times New Roman" w:hAnsi="Times New Roman" w:cs="Times New Roman"/>
          <w:color w:val="292F33"/>
        </w:rPr>
        <w:t>İsa, kendisiyle konuşana, "Kimdir annem, kimdir kardeşlerim?" karşılığını verdi. </w:t>
      </w:r>
      <w:r w:rsidRPr="00EB1204">
        <w:rPr>
          <w:rFonts w:ascii="Times New Roman" w:eastAsia="Batang" w:hAnsi="Times New Roman" w:cs="Times New Roman"/>
          <w:color w:val="292F33"/>
        </w:rPr>
        <w:t xml:space="preserve">Eliyle </w:t>
      </w:r>
      <w:r w:rsidRPr="00EB1204">
        <w:rPr>
          <w:rFonts w:ascii="Times New Roman" w:hAnsi="Times New Roman" w:cs="Times New Roman"/>
          <w:color w:val="292F33"/>
        </w:rPr>
        <w:t>öğrencilerini göstererek, "İşte annem, işte kardeşlerim!" dedi. </w:t>
      </w:r>
    </w:p>
    <w:p w:rsidR="007811A9" w:rsidRPr="00EB1204" w:rsidRDefault="007811A9" w:rsidP="007811A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EB1204">
        <w:rPr>
          <w:rFonts w:ascii="Times New Roman" w:eastAsia="Batang" w:hAnsi="Times New Roman" w:cs="Times New Roman"/>
          <w:color w:val="292F33"/>
        </w:rPr>
        <w:t>"G</w:t>
      </w:r>
      <w:r w:rsidRPr="00EB1204">
        <w:rPr>
          <w:rFonts w:ascii="Times New Roman" w:hAnsi="Times New Roman" w:cs="Times New Roman"/>
          <w:color w:val="292F33"/>
        </w:rPr>
        <w:t>öklerdeki Babam'ın isteğini kim yerine getirirse, kardeşim, kızkardeşim ve annem odur." </w:t>
      </w:r>
    </w:p>
    <w:p w:rsidR="007811A9" w:rsidRDefault="007811A9" w:rsidP="007811A9"/>
    <w:p w:rsidR="007811A9" w:rsidRDefault="007811A9" w:rsidP="007811A9"/>
    <w:p w:rsidR="007811A9" w:rsidRDefault="007811A9" w:rsidP="007811A9"/>
    <w:p w:rsidR="007811A9" w:rsidRDefault="007811A9" w:rsidP="007811A9"/>
    <w:p w:rsidR="007811A9" w:rsidRDefault="007811A9" w:rsidP="007811A9"/>
    <w:p w:rsidR="007811A9" w:rsidRDefault="007811A9" w:rsidP="007811A9"/>
    <w:p w:rsidR="007811A9" w:rsidRDefault="007811A9" w:rsidP="007811A9"/>
    <w:p w:rsidR="007811A9" w:rsidRDefault="007811A9" w:rsidP="007811A9"/>
    <w:p w:rsidR="007811A9" w:rsidRDefault="007811A9" w:rsidP="007811A9"/>
    <w:p w:rsidR="007811A9" w:rsidRDefault="007811A9" w:rsidP="007811A9"/>
    <w:p w:rsidR="007811A9" w:rsidRDefault="007811A9" w:rsidP="007811A9"/>
    <w:p w:rsidR="007811A9" w:rsidRDefault="007811A9" w:rsidP="007811A9"/>
    <w:p w:rsidR="007811A9" w:rsidRPr="00E55761" w:rsidRDefault="007811A9" w:rsidP="007811A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761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İşte Kardeşlerim</w:t>
      </w:r>
    </w:p>
    <w:p w:rsidR="007811A9" w:rsidRPr="00E55761" w:rsidRDefault="007811A9" w:rsidP="007811A9">
      <w:pPr>
        <w:rPr>
          <w:rFonts w:ascii="Times New Roman" w:hAnsi="Times New Roman" w:cs="Times New Roman"/>
        </w:rPr>
      </w:pPr>
    </w:p>
    <w:p w:rsidR="007811A9" w:rsidRPr="00E55761" w:rsidRDefault="007811A9" w:rsidP="007811A9">
      <w:pPr>
        <w:rPr>
          <w:rFonts w:ascii="Times New Roman" w:hAnsi="Times New Roman" w:cs="Times New Roman"/>
        </w:rPr>
      </w:pPr>
    </w:p>
    <w:p w:rsidR="007811A9" w:rsidRPr="00E55761" w:rsidRDefault="007811A9" w:rsidP="007811A9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E55761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7811A9" w:rsidRPr="00E55761" w:rsidRDefault="007811A9" w:rsidP="007811A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E55761">
        <w:rPr>
          <w:rFonts w:ascii="Times New Roman" w:hAnsi="Times New Roman" w:cs="Times New Roman"/>
          <w:b/>
          <w:i/>
        </w:rPr>
        <w:t>İnsanlar hakkında ne öğreniyorum?</w:t>
      </w:r>
    </w:p>
    <w:p w:rsidR="007811A9" w:rsidRPr="00E55761" w:rsidRDefault="007811A9" w:rsidP="007811A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E55761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7811A9" w:rsidRPr="00E55761" w:rsidRDefault="007811A9" w:rsidP="007811A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11A9" w:rsidRPr="00E55761" w:rsidRDefault="007811A9" w:rsidP="007811A9">
      <w:pPr>
        <w:rPr>
          <w:rFonts w:ascii="Times New Roman" w:hAnsi="Times New Roman" w:cs="Times New Roman"/>
        </w:rPr>
      </w:pPr>
    </w:p>
    <w:p w:rsidR="007811A9" w:rsidRPr="00E55761" w:rsidRDefault="007811A9" w:rsidP="007811A9">
      <w:pPr>
        <w:rPr>
          <w:rFonts w:ascii="Times New Roman" w:hAnsi="Times New Roman" w:cs="Times New Roman"/>
        </w:rPr>
      </w:pPr>
    </w:p>
    <w:p w:rsidR="007811A9" w:rsidRPr="00E55761" w:rsidRDefault="007811A9" w:rsidP="007811A9">
      <w:pPr>
        <w:rPr>
          <w:rFonts w:ascii="Times New Roman" w:hAnsi="Times New Roman" w:cs="Times New Roman"/>
        </w:rPr>
      </w:pPr>
    </w:p>
    <w:p w:rsidR="00F2168A" w:rsidRDefault="00F2168A" w:rsidP="00F2168A">
      <w:pPr>
        <w:pStyle w:val="BODY"/>
        <w:widowControl w:val="0"/>
        <w:ind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4CC" w:rsidRDefault="006A24CC" w:rsidP="006A549B">
      <w:r>
        <w:separator/>
      </w:r>
    </w:p>
  </w:endnote>
  <w:endnote w:type="continuationSeparator" w:id="1">
    <w:p w:rsidR="006A24CC" w:rsidRDefault="006A24CC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4CC" w:rsidRDefault="006A24CC" w:rsidP="006A549B">
      <w:r>
        <w:separator/>
      </w:r>
    </w:p>
  </w:footnote>
  <w:footnote w:type="continuationSeparator" w:id="1">
    <w:p w:rsidR="006A24CC" w:rsidRDefault="006A24CC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A92E2C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7811A9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A92E2C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A92E2C" w:rsidRPr="007A5653">
              <w:rPr>
                <w:smallCaps/>
                <w:sz w:val="20"/>
                <w:szCs w:val="20"/>
              </w:rPr>
              <w:fldChar w:fldCharType="separate"/>
            </w:r>
            <w:r w:rsidR="007811A9">
              <w:rPr>
                <w:smallCaps/>
                <w:noProof/>
                <w:sz w:val="20"/>
                <w:szCs w:val="20"/>
              </w:rPr>
              <w:t>1</w:t>
            </w:r>
            <w:r w:rsidR="00A92E2C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A49EF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55680"/>
    <w:rsid w:val="006737CF"/>
    <w:rsid w:val="00674FFF"/>
    <w:rsid w:val="00683A1A"/>
    <w:rsid w:val="006A0551"/>
    <w:rsid w:val="006A24CC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811A9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2E2C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168A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2025-05-28T09:18:00Z</dcterms:modified>
</cp:coreProperties>
</file>