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B2" w:rsidRPr="007972E1" w:rsidRDefault="00C371B2" w:rsidP="00C371B2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7972E1">
        <w:rPr>
          <w:rFonts w:ascii="Times New Roman" w:eastAsia="Times New Roman" w:hAnsi="Times New Roman" w:cs="Times New Roman"/>
          <w:b/>
        </w:rPr>
        <w:t>Matta 3:1-10, Yuhanna 1:19-18</w:t>
      </w:r>
    </w:p>
    <w:p w:rsidR="00C371B2" w:rsidRPr="00D74517" w:rsidRDefault="00C371B2" w:rsidP="00C371B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371B2" w:rsidRPr="00D74517" w:rsidRDefault="00C371B2" w:rsidP="00C371B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hAnsi="Times New Roman" w:cs="Times New Roman"/>
          <w:color w:val="292F33"/>
          <w:kern w:val="0"/>
        </w:rPr>
        <w:t xml:space="preserve">   </w:t>
      </w:r>
      <w:r w:rsidRPr="0016046F">
        <w:rPr>
          <w:rFonts w:ascii="Times New Roman" w:hAnsi="Times New Roman" w:cs="Times New Roman"/>
          <w:color w:val="292F33"/>
          <w:kern w:val="0"/>
        </w:rPr>
        <w:t>O g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>ünlerde Vaftizci Yahya Yahudiye Çölü'nde ortaya çıktı. Şu çağrıyı yapıyordu: "Tövbe edin! Göklerin Egemenliği yaklaşmıştır." </w:t>
      </w:r>
      <w:r w:rsidRPr="0016046F">
        <w:rPr>
          <w:rFonts w:ascii="Times New Roman" w:hAnsi="Times New Roman" w:cs="Times New Roman"/>
          <w:color w:val="292F33"/>
          <w:kern w:val="0"/>
        </w:rPr>
        <w:t>Nitekim Peygamber Ye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>şaya aracılığıyla sözü edilen kişi Yahya'dır. Yeşaya şöyle demi</w:t>
      </w:r>
      <w:r>
        <w:rPr>
          <w:rFonts w:ascii="Times New Roman" w:eastAsia="Times New Roman" w:hAnsi="Times New Roman" w:cs="Times New Roman"/>
          <w:color w:val="292F33"/>
          <w:kern w:val="0"/>
        </w:rPr>
        <w:t>şti: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ind w:left="397"/>
        <w:rPr>
          <w:rFonts w:ascii="Times New Roman" w:eastAsia="Times New Roman" w:hAnsi="Times New Roman" w:cs="Times New Roman"/>
          <w:color w:val="292F33"/>
          <w:kern w:val="0"/>
        </w:rPr>
      </w:pPr>
      <w:r w:rsidRPr="0016046F">
        <w:rPr>
          <w:rFonts w:ascii="Times New Roman" w:eastAsia="Times New Roman" w:hAnsi="Times New Roman" w:cs="Times New Roman"/>
          <w:color w:val="292F33"/>
          <w:kern w:val="0"/>
        </w:rPr>
        <w:t xml:space="preserve">"Çölde haykıran, 'Rab'bin yolunu hazırlayın, </w:t>
      </w:r>
    </w:p>
    <w:p w:rsidR="00C371B2" w:rsidRPr="0016046F" w:rsidRDefault="00C371B2" w:rsidP="00C371B2">
      <w:pPr>
        <w:widowControl w:val="0"/>
        <w:autoSpaceDE w:val="0"/>
        <w:autoSpaceDN w:val="0"/>
        <w:adjustRightInd w:val="0"/>
        <w:spacing w:before="60" w:after="60"/>
        <w:ind w:left="397"/>
        <w:rPr>
          <w:rFonts w:ascii="Times New Roman" w:eastAsia="Times New Roman" w:hAnsi="Times New Roman" w:cs="Times New Roman"/>
          <w:color w:val="292F33"/>
          <w:kern w:val="0"/>
        </w:rPr>
      </w:pPr>
      <w:r w:rsidRPr="0016046F">
        <w:rPr>
          <w:rFonts w:ascii="Times New Roman" w:eastAsia="Times New Roman" w:hAnsi="Times New Roman" w:cs="Times New Roman"/>
          <w:color w:val="292F33"/>
          <w:kern w:val="0"/>
        </w:rPr>
        <w:t>Geçeceği patikaları düzleyin' diye sesleniyor." 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hAnsi="Times New Roman" w:cs="Times New Roman"/>
          <w:color w:val="218282"/>
          <w:kern w:val="0"/>
        </w:rPr>
        <w:t xml:space="preserve">   </w:t>
      </w:r>
      <w:r w:rsidRPr="0016046F">
        <w:rPr>
          <w:rFonts w:ascii="Times New Roman" w:hAnsi="Times New Roman" w:cs="Times New Roman"/>
          <w:color w:val="292F33"/>
          <w:kern w:val="0"/>
        </w:rPr>
        <w:t>Yahya'nın deve t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>üyünden giysisi, belinde deri kuşağı vardı. Yediği, çekirge ve yaban balıydı. </w:t>
      </w:r>
      <w:r w:rsidRPr="0016046F">
        <w:rPr>
          <w:rFonts w:ascii="Times New Roman" w:hAnsi="Times New Roman" w:cs="Times New Roman"/>
          <w:color w:val="292F33"/>
          <w:kern w:val="0"/>
        </w:rPr>
        <w:t>Yeru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>şalim, bütün Yahudiye ve Şeria yöresinin halkı ona geliyor, günahlarını itiraf ediyor, onun tarafından Şeria Irmağı'nda vaftiz ediliyordu. </w:t>
      </w:r>
      <w:r w:rsidRPr="0016046F">
        <w:rPr>
          <w:rFonts w:ascii="Times New Roman" w:hAnsi="Times New Roman" w:cs="Times New Roman"/>
          <w:color w:val="292F33"/>
          <w:kern w:val="0"/>
        </w:rPr>
        <w:t>Ne var ki, bir</w:t>
      </w:r>
      <w:r>
        <w:rPr>
          <w:rFonts w:ascii="Times New Roman" w:eastAsia="Times New Roman" w:hAnsi="Times New Roman" w:cs="Times New Roman"/>
          <w:color w:val="292F33"/>
          <w:kern w:val="0"/>
        </w:rPr>
        <w:t>çok Ferisi'yle Saduki'nin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 xml:space="preserve"> vaftiz olmak için kendisine geldiğini gören Yahya onlara şöyle seslendi: "Ey engerekler soyu! Gelecek gazaptan kaçmak için sizi kim uyardı? </w:t>
      </w:r>
      <w:r w:rsidRPr="0016046F">
        <w:rPr>
          <w:rFonts w:ascii="Times New Roman" w:hAnsi="Times New Roman" w:cs="Times New Roman"/>
          <w:color w:val="292F33"/>
          <w:kern w:val="0"/>
        </w:rPr>
        <w:t>Bundan b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>öyle tövbeye yaraşır meyveler verin. </w:t>
      </w:r>
      <w:r w:rsidRPr="0016046F">
        <w:rPr>
          <w:rFonts w:ascii="Times New Roman" w:hAnsi="Times New Roman" w:cs="Times New Roman"/>
          <w:color w:val="292F33"/>
          <w:kern w:val="0"/>
        </w:rPr>
        <w:t xml:space="preserve">Kendi kendinize, 'Biz 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>İbrahim'in soyundanız' diye düşünmeyin. Ben size şunu söyleyeyim: Tanrı, İbrahim'e şu taşlardan da çocuk yaratabilir. </w:t>
      </w:r>
      <w:r w:rsidRPr="0016046F">
        <w:rPr>
          <w:rFonts w:ascii="Times New Roman" w:hAnsi="Times New Roman" w:cs="Times New Roman"/>
          <w:color w:val="292F33"/>
          <w:kern w:val="0"/>
        </w:rPr>
        <w:t>Balta a</w:t>
      </w:r>
      <w:r w:rsidRPr="0016046F">
        <w:rPr>
          <w:rFonts w:ascii="Times New Roman" w:eastAsia="Times New Roman" w:hAnsi="Times New Roman" w:cs="Times New Roman"/>
          <w:color w:val="292F33"/>
          <w:kern w:val="0"/>
        </w:rPr>
        <w:t>ğaçların köküne dayanmış bile. İyi meyve vermeyen her ağaç kesilip ateşe atılır." </w:t>
      </w:r>
    </w:p>
    <w:p w:rsidR="00C371B2" w:rsidRPr="00374C04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hAnsi="Times New Roman" w:cs="Times New Roman"/>
          <w:color w:val="292F33"/>
          <w:kern w:val="0"/>
        </w:rPr>
        <w:t xml:space="preserve">   </w:t>
      </w:r>
      <w:r w:rsidRPr="00374C04">
        <w:rPr>
          <w:rFonts w:ascii="Times New Roman" w:hAnsi="Times New Roman" w:cs="Times New Roman"/>
          <w:color w:val="292F33"/>
          <w:kern w:val="0"/>
        </w:rPr>
        <w:t xml:space="preserve">Yahudi yetkililer Yahya'ya, "Sen kimsin?" diye sormak </w:t>
      </w:r>
      <w:r>
        <w:rPr>
          <w:rFonts w:ascii="Times New Roman" w:eastAsia="Times New Roman" w:hAnsi="Times New Roman" w:cs="Times New Roman"/>
          <w:color w:val="292F33"/>
          <w:kern w:val="0"/>
        </w:rPr>
        <w:t>üzere Yeruşalim'den kâhinlerle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 xml:space="preserve"> Levililer'</w:t>
      </w:r>
      <w:r>
        <w:rPr>
          <w:rFonts w:ascii="Times New Roman" w:eastAsia="Times New Roman" w:hAnsi="Times New Roman" w:cs="Times New Roman"/>
          <w:color w:val="292F33"/>
          <w:kern w:val="0"/>
        </w:rPr>
        <w:t>i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 xml:space="preserve"> gönderdikleri zaman Yahya'nın tanıklığı şöyle oldu açıkça k</w:t>
      </w:r>
      <w:r>
        <w:rPr>
          <w:rFonts w:ascii="Times New Roman" w:eastAsia="Times New Roman" w:hAnsi="Times New Roman" w:cs="Times New Roman"/>
          <w:color w:val="292F33"/>
          <w:kern w:val="0"/>
        </w:rPr>
        <w:t>onuştu, inkâr etmedi "Ben Mesih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 xml:space="preserve"> değilim" diye açıkça konuştu. </w:t>
      </w:r>
    </w:p>
    <w:p w:rsidR="00C371B2" w:rsidRPr="00374C04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eastAsia="Times New Roman" w:hAnsi="Times New Roman" w:cs="Times New Roman"/>
          <w:color w:val="292F33"/>
          <w:kern w:val="0"/>
        </w:rPr>
        <w:t xml:space="preserve">   </w:t>
      </w:r>
      <w:r w:rsidRPr="00374C04">
        <w:rPr>
          <w:rFonts w:ascii="Times New Roman" w:hAnsi="Times New Roman" w:cs="Times New Roman"/>
          <w:color w:val="292F33"/>
          <w:kern w:val="0"/>
        </w:rPr>
        <w:t>Onlar da kendisine, "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>Öyleyse sen kimsin? İlyas mısın?" diye sordular. O da, "Değilim" dedi. "Sen beklediğimiz peygamber misin?" sorusuna, "Hayır" yanıtını verdi. 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hAnsi="Times New Roman" w:cs="Times New Roman"/>
          <w:color w:val="218282"/>
          <w:kern w:val="0"/>
        </w:rPr>
        <w:t xml:space="preserve">   </w:t>
      </w:r>
      <w:r w:rsidRPr="00374C04">
        <w:rPr>
          <w:rFonts w:ascii="Times New Roman" w:hAnsi="Times New Roman" w:cs="Times New Roman"/>
          <w:color w:val="292F33"/>
          <w:kern w:val="0"/>
        </w:rPr>
        <w:t>Bu kez, "Kim oldu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>ğunu söyle de bizi gönderenlere bir yanıt verelim" dediler. "Kendin için ne diyorsun?" 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eastAsia="Times New Roman" w:hAnsi="Times New Roman" w:cs="Times New Roman"/>
          <w:color w:val="292F33"/>
          <w:kern w:val="0"/>
        </w:rPr>
        <w:t xml:space="preserve">   </w:t>
      </w:r>
      <w:r w:rsidRPr="00374C04">
        <w:rPr>
          <w:rFonts w:ascii="Times New Roman" w:hAnsi="Times New Roman" w:cs="Times New Roman"/>
          <w:color w:val="292F33"/>
          <w:kern w:val="0"/>
        </w:rPr>
        <w:t>Yahya, "Peygamber Ye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>şaya'nın dediği gibi, 'Rab'bin yolunu düzleyin' diye çölde haykıranın sesiyim ben" dedi. 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eastAsia="Times New Roman" w:hAnsi="Times New Roman" w:cs="Times New Roman"/>
          <w:color w:val="292F33"/>
          <w:kern w:val="0"/>
        </w:rPr>
        <w:t xml:space="preserve">   </w:t>
      </w:r>
      <w:r w:rsidRPr="00374C04">
        <w:rPr>
          <w:rFonts w:ascii="Times New Roman" w:hAnsi="Times New Roman" w:cs="Times New Roman"/>
          <w:color w:val="292F33"/>
          <w:kern w:val="0"/>
        </w:rPr>
        <w:t>Yahya'ya g</w:t>
      </w:r>
      <w:r>
        <w:rPr>
          <w:rFonts w:ascii="Times New Roman" w:eastAsia="Times New Roman" w:hAnsi="Times New Roman" w:cs="Times New Roman"/>
          <w:color w:val="292F33"/>
          <w:kern w:val="0"/>
        </w:rPr>
        <w:t>önderilen bazı Ferisiler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 xml:space="preserve"> ona, "Sen Mesih, İlyas ya da beklediğimiz </w:t>
      </w:r>
      <w:r>
        <w:rPr>
          <w:rFonts w:ascii="Times New Roman" w:eastAsia="Times New Roman" w:hAnsi="Times New Roman" w:cs="Times New Roman"/>
          <w:color w:val="292F33"/>
          <w:kern w:val="0"/>
        </w:rPr>
        <w:t>peygamber değilsen, niye vaftiz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 xml:space="preserve"> ediyorsun?" diye sordular. 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eastAsia="Times New Roman" w:hAnsi="Times New Roman" w:cs="Times New Roman"/>
          <w:color w:val="292F33"/>
          <w:kern w:val="0"/>
        </w:rPr>
        <w:t xml:space="preserve">   </w:t>
      </w:r>
      <w:r w:rsidRPr="00374C04">
        <w:rPr>
          <w:rFonts w:ascii="Times New Roman" w:hAnsi="Times New Roman" w:cs="Times New Roman"/>
          <w:color w:val="292F33"/>
          <w:kern w:val="0"/>
        </w:rPr>
        <w:t xml:space="preserve">Yahya onlara 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 xml:space="preserve">şöyle yanıt verdi: 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jc w:val="left"/>
        <w:rPr>
          <w:rFonts w:ascii="Times New Roman" w:eastAsia="Times New Roman" w:hAnsi="Times New Roman" w:cs="Times New Roman"/>
          <w:color w:val="292F33"/>
          <w:kern w:val="0"/>
        </w:rPr>
      </w:pPr>
      <w:r w:rsidRPr="00374C04">
        <w:rPr>
          <w:rFonts w:ascii="Times New Roman" w:eastAsia="Times New Roman" w:hAnsi="Times New Roman" w:cs="Times New Roman"/>
          <w:color w:val="292F33"/>
          <w:kern w:val="0"/>
        </w:rPr>
        <w:t>"Ben suyla vaftiz ediyorum, ama aranızda tanımadığınız biri duruyor. </w:t>
      </w:r>
      <w:r>
        <w:rPr>
          <w:rFonts w:ascii="Times New Roman" w:eastAsia="Times New Roman" w:hAnsi="Times New Roman" w:cs="Times New Roman"/>
          <w:color w:val="292F33"/>
          <w:kern w:val="0"/>
        </w:rPr>
        <w:br/>
      </w:r>
      <w:r w:rsidRPr="00374C04">
        <w:rPr>
          <w:rFonts w:ascii="Times New Roman" w:hAnsi="Times New Roman" w:cs="Times New Roman"/>
          <w:color w:val="292F33"/>
          <w:kern w:val="0"/>
        </w:rPr>
        <w:t xml:space="preserve">Benden sonra gelen O'dur. </w:t>
      </w:r>
      <w:r>
        <w:rPr>
          <w:rFonts w:ascii="Times New Roman" w:hAnsi="Times New Roman" w:cs="Times New Roman"/>
          <w:color w:val="292F33"/>
          <w:kern w:val="0"/>
        </w:rPr>
        <w:br/>
      </w:r>
      <w:r w:rsidRPr="00374C04">
        <w:rPr>
          <w:rFonts w:ascii="Times New Roman" w:hAnsi="Times New Roman" w:cs="Times New Roman"/>
          <w:color w:val="292F33"/>
          <w:kern w:val="0"/>
        </w:rPr>
        <w:t xml:space="preserve">Ben O'nun </w:t>
      </w:r>
      <w:r w:rsidRPr="00374C04">
        <w:rPr>
          <w:rFonts w:ascii="Times New Roman" w:eastAsia="Times New Roman" w:hAnsi="Times New Roman" w:cs="Times New Roman"/>
          <w:color w:val="292F33"/>
          <w:kern w:val="0"/>
        </w:rPr>
        <w:t>çarığının bağını çözmeye bile layık değilim." </w:t>
      </w:r>
    </w:p>
    <w:p w:rsidR="00C371B2" w:rsidRDefault="00C371B2" w:rsidP="00C371B2">
      <w:pPr>
        <w:widowControl w:val="0"/>
        <w:autoSpaceDE w:val="0"/>
        <w:autoSpaceDN w:val="0"/>
        <w:adjustRightInd w:val="0"/>
        <w:spacing w:before="60" w:after="60"/>
        <w:jc w:val="left"/>
        <w:rPr>
          <w:rFonts w:ascii="Times New Roman" w:eastAsia="Times New Roman" w:hAnsi="Times New Roman" w:cs="Times New Roman"/>
          <w:color w:val="292F33"/>
          <w:kern w:val="0"/>
        </w:rPr>
      </w:pPr>
    </w:p>
    <w:p w:rsidR="00C371B2" w:rsidRPr="00374C04" w:rsidRDefault="00C371B2" w:rsidP="00C371B2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color w:val="292F33"/>
          <w:kern w:val="0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74C04">
        <w:rPr>
          <w:rFonts w:ascii="Times New Roman" w:hAnsi="Times New Roman" w:cs="Times New Roman"/>
          <w:color w:val="292F33"/>
        </w:rPr>
        <w:t>B</w:t>
      </w:r>
      <w:r w:rsidRPr="00374C04">
        <w:rPr>
          <w:rFonts w:ascii="Times New Roman" w:eastAsia="Times New Roman" w:hAnsi="Times New Roman" w:cs="Times New Roman"/>
          <w:color w:val="292F33"/>
        </w:rPr>
        <w:t>ütün bunlar Şeria Irmağı'nın ötesinde bulunan Beytanya'da, Yahya'nın vaftiz ettiği yerde oldu. </w:t>
      </w:r>
    </w:p>
    <w:p w:rsidR="00C371B2" w:rsidRPr="001A7170" w:rsidRDefault="00C371B2" w:rsidP="00C371B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371B2" w:rsidRPr="001A7170" w:rsidRDefault="00C371B2" w:rsidP="00C371B2">
      <w:pPr>
        <w:pStyle w:val="BODY"/>
        <w:widowControl w:val="0"/>
        <w:ind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C371B2" w:rsidRPr="001A7170" w:rsidRDefault="00C371B2" w:rsidP="00C371B2">
      <w:pPr>
        <w:pStyle w:val="BODY"/>
        <w:widowControl w:val="0"/>
        <w:ind w:left="-284" w:right="-284"/>
        <w:rPr>
          <w:rFonts w:asciiTheme="minorHAnsi" w:eastAsia="Times New Roman" w:hAnsiTheme="minorHAnsi" w:cstheme="minorHAnsi"/>
          <w:sz w:val="20"/>
          <w:szCs w:val="20"/>
        </w:rPr>
      </w:pPr>
    </w:p>
    <w:p w:rsidR="00C371B2" w:rsidRPr="00CC0300" w:rsidRDefault="00C371B2" w:rsidP="00C371B2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CC0300">
        <w:rPr>
          <w:rFonts w:ascii="Times New Roman" w:eastAsia="Times New Roman" w:hAnsi="Times New Roman" w:cs="Times New Roman"/>
          <w:b/>
        </w:rPr>
        <w:lastRenderedPageBreak/>
        <w:t>Göklerin Egemenliği</w:t>
      </w:r>
    </w:p>
    <w:p w:rsidR="00C371B2" w:rsidRDefault="00C371B2" w:rsidP="00C371B2">
      <w:pPr>
        <w:pStyle w:val="BODY"/>
        <w:widowControl w:val="0"/>
        <w:ind w:left="-284" w:right="-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C371B2" w:rsidRPr="001A7170" w:rsidRDefault="00C371B2" w:rsidP="00C371B2">
      <w:pPr>
        <w:pStyle w:val="BODY"/>
        <w:widowControl w:val="0"/>
        <w:ind w:left="-284" w:right="-284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C371B2" w:rsidRPr="0000177F" w:rsidRDefault="00C371B2" w:rsidP="00C371B2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00177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C371B2" w:rsidRPr="006A42AF" w:rsidRDefault="00C371B2" w:rsidP="00C371B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6A42AF">
        <w:rPr>
          <w:rFonts w:ascii="Times New Roman" w:hAnsi="Times New Roman" w:cs="Times New Roman"/>
          <w:sz w:val="22"/>
          <w:szCs w:val="22"/>
        </w:rPr>
        <w:t>Tanrı yaratılış amacımıza göre yaşamamızı isteyen yaratıcımızdır.</w:t>
      </w:r>
    </w:p>
    <w:p w:rsidR="00C371B2" w:rsidRPr="007972E1" w:rsidRDefault="00C371B2" w:rsidP="00C371B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</w:rPr>
      </w:pPr>
      <w:r w:rsidRPr="006A42AF">
        <w:rPr>
          <w:rFonts w:ascii="Times New Roman" w:hAnsi="Times New Roman" w:cs="Times New Roman"/>
          <w:sz w:val="22"/>
          <w:szCs w:val="22"/>
        </w:rPr>
        <w:t>Tanrı</w:t>
      </w:r>
      <w:r w:rsidRPr="006A42AF">
        <w:rPr>
          <w:rFonts w:ascii="Times New Roman" w:hAnsi="Times New Roman" w:cs="Times New Roman"/>
          <w:sz w:val="20"/>
          <w:szCs w:val="20"/>
        </w:rPr>
        <w:t xml:space="preserve"> seçtiği kişileri görevlendirir ve tasarısına</w:t>
      </w:r>
      <w:r>
        <w:rPr>
          <w:rFonts w:ascii="Times New Roman" w:hAnsi="Times New Roman" w:cs="Times New Roman"/>
          <w:sz w:val="22"/>
          <w:szCs w:val="22"/>
        </w:rPr>
        <w:t xml:space="preserve"> uygun hareket edilmesini bekler.</w:t>
      </w:r>
    </w:p>
    <w:p w:rsidR="00C371B2" w:rsidRDefault="00C371B2" w:rsidP="00C371B2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C371B2" w:rsidRPr="00CC7CB0" w:rsidRDefault="00C371B2" w:rsidP="00C371B2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C371B2" w:rsidRPr="0000177F" w:rsidRDefault="00C371B2" w:rsidP="00C371B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00177F">
        <w:rPr>
          <w:rFonts w:ascii="Times New Roman" w:hAnsi="Times New Roman" w:cs="Times New Roman"/>
          <w:b/>
          <w:i/>
        </w:rPr>
        <w:t>İnsanlar hakkında ne öğreniyorum?</w:t>
      </w:r>
    </w:p>
    <w:p w:rsidR="00C371B2" w:rsidRPr="006A42AF" w:rsidRDefault="00C371B2" w:rsidP="00C371B2">
      <w:pPr>
        <w:pStyle w:val="BODY"/>
        <w:widowControl w:val="0"/>
        <w:numPr>
          <w:ilvl w:val="0"/>
          <w:numId w:val="28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6A42AF">
        <w:rPr>
          <w:rFonts w:ascii="Times New Roman" w:hAnsi="Times New Roman" w:cs="Times New Roman"/>
          <w:sz w:val="22"/>
          <w:szCs w:val="22"/>
        </w:rPr>
        <w:t>Yahudiler Tanrı’nın tasarısı uyarınca seçilmiş ama yaratılış amaçlarından uzaklaşarak Tanrı’nın Egemenliği’nin yaklaştığından bihaber olmuşlardır. Bu yüzden Yahya peygamber onlara “Engerekler soyu!” diyerek onların Tanrı’ya değil, İblis’e ait olduğunu göstyermiştir.</w:t>
      </w:r>
    </w:p>
    <w:p w:rsidR="00C371B2" w:rsidRPr="0000177F" w:rsidRDefault="00C371B2" w:rsidP="00C371B2">
      <w:pPr>
        <w:pStyle w:val="BODY"/>
        <w:widowControl w:val="0"/>
        <w:numPr>
          <w:ilvl w:val="0"/>
          <w:numId w:val="28"/>
        </w:numPr>
        <w:ind w:left="227" w:right="-284"/>
        <w:jc w:val="both"/>
        <w:rPr>
          <w:rFonts w:ascii="Times New Roman" w:hAnsi="Times New Roman" w:cs="Times New Roman"/>
        </w:rPr>
      </w:pPr>
      <w:r w:rsidRPr="006A42AF">
        <w:rPr>
          <w:rFonts w:ascii="Times New Roman" w:hAnsi="Times New Roman" w:cs="Times New Roman"/>
          <w:sz w:val="22"/>
          <w:szCs w:val="22"/>
        </w:rPr>
        <w:t>Yahya ise sözde Tanrı’ya ait bir halkın ortasında Tanrı’nın mesajını duyuran ama tam olarak anlaşılmayan biridir. Ancak alçakgönüllü kişiler böyle bir halkın arasında</w:t>
      </w:r>
      <w:r>
        <w:rPr>
          <w:rFonts w:ascii="Times New Roman" w:hAnsi="Times New Roman" w:cs="Times New Roman"/>
          <w:sz w:val="22"/>
          <w:szCs w:val="22"/>
        </w:rPr>
        <w:t xml:space="preserve"> Rab’bin amacına göre yaşamayı kabul eder.</w:t>
      </w:r>
    </w:p>
    <w:p w:rsidR="00C371B2" w:rsidRDefault="00C371B2" w:rsidP="00C371B2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C371B2" w:rsidRPr="0000177F" w:rsidRDefault="00C371B2" w:rsidP="00C371B2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C371B2" w:rsidRPr="0000177F" w:rsidRDefault="00C371B2" w:rsidP="00C371B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00177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C371B2" w:rsidRPr="007972E1" w:rsidRDefault="00C371B2" w:rsidP="00C371B2">
      <w:pPr>
        <w:pStyle w:val="BODY"/>
        <w:widowControl w:val="0"/>
        <w:numPr>
          <w:ilvl w:val="0"/>
          <w:numId w:val="29"/>
        </w:numPr>
        <w:ind w:left="227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Yahya gibi Tanrı’yı tanıdığını ileri süren ama Tanrı’yı tanımayan bir halkın arasında mı yaşıyorum? Her şeye rağmen Göklerin Egemenliği Yaklaşmıştır mesajını korkusuzca duyurmaya hazır mıyım?</w:t>
      </w:r>
    </w:p>
    <w:p w:rsidR="00C371B2" w:rsidRPr="001A7170" w:rsidRDefault="00C371B2" w:rsidP="00C371B2">
      <w:pPr>
        <w:pStyle w:val="BODY"/>
        <w:widowControl w:val="0"/>
        <w:numPr>
          <w:ilvl w:val="0"/>
          <w:numId w:val="29"/>
        </w:numPr>
        <w:ind w:left="227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Mesih’in çarıklarının bağını çözmeye bile layık değilim diyebilecek kadar alçakgönüllü olmayı arzuluyor muyum?</w:t>
      </w:r>
    </w:p>
    <w:p w:rsidR="00C371B2" w:rsidRPr="001A7170" w:rsidRDefault="00C371B2" w:rsidP="00C371B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94" w:rsidRDefault="00571F94" w:rsidP="006A549B">
      <w:r>
        <w:separator/>
      </w:r>
    </w:p>
  </w:endnote>
  <w:endnote w:type="continuationSeparator" w:id="1">
    <w:p w:rsidR="00571F94" w:rsidRDefault="00571F94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94" w:rsidRDefault="00571F94" w:rsidP="006A549B">
      <w:r>
        <w:separator/>
      </w:r>
    </w:p>
  </w:footnote>
  <w:footnote w:type="continuationSeparator" w:id="1">
    <w:p w:rsidR="00571F94" w:rsidRDefault="00571F94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700CFE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C371B2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700CFE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700CFE" w:rsidRPr="007A5653">
              <w:rPr>
                <w:smallCaps/>
                <w:sz w:val="20"/>
                <w:szCs w:val="20"/>
              </w:rPr>
              <w:fldChar w:fldCharType="separate"/>
            </w:r>
            <w:r w:rsidR="00C371B2">
              <w:rPr>
                <w:smallCaps/>
                <w:noProof/>
                <w:sz w:val="20"/>
                <w:szCs w:val="20"/>
              </w:rPr>
              <w:t>1</w:t>
            </w:r>
            <w:r w:rsidR="00700CFE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71F94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00CFE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371B2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42</cp:revision>
  <dcterms:created xsi:type="dcterms:W3CDTF">2024-01-30T14:23:00Z</dcterms:created>
  <dcterms:modified xsi:type="dcterms:W3CDTF">2025-05-28T08:44:00Z</dcterms:modified>
</cp:coreProperties>
</file>